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7" w:type="dxa"/>
        <w:tblInd w:w="42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2878"/>
        <w:gridCol w:w="2810"/>
      </w:tblGrid>
      <w:tr w:rsidR="00770254" w:rsidTr="00770254">
        <w:trPr>
          <w:trHeight w:val="426"/>
        </w:trPr>
        <w:tc>
          <w:tcPr>
            <w:tcW w:w="33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0254" w:rsidRDefault="00770254">
            <w:pPr>
              <w:rPr>
                <w:rFonts w:ascii="Times New Roman" w:eastAsia="Times New Roman" w:hAnsi="Times New Roman"/>
                <w:lang w:val="en-GB"/>
              </w:rPr>
            </w:pPr>
            <w:r>
              <w:rPr>
                <w:rFonts w:ascii="Times New Roman" w:eastAsia="Times New Roman" w:hAnsi="Times New Roman"/>
                <w:noProof/>
                <w:lang w:eastAsia="es-ES"/>
              </w:rPr>
              <w:drawing>
                <wp:inline distT="0" distB="0" distL="0" distR="0">
                  <wp:extent cx="1257300" cy="4381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254" w:rsidRDefault="00770254">
            <w:pPr>
              <w:jc w:val="center"/>
              <w:rPr>
                <w:rFonts w:ascii="Calibri" w:eastAsia="Times New Roman" w:hAnsi="Calibri" w:cs="Calibri"/>
                <w:color w:val="767171"/>
                <w:sz w:val="20"/>
              </w:rPr>
            </w:pPr>
            <w:r>
              <w:rPr>
                <w:rFonts w:ascii="Calibri" w:eastAsia="Times New Roman" w:hAnsi="Calibri" w:cs="Calibri"/>
                <w:color w:val="767171"/>
                <w:sz w:val="20"/>
              </w:rPr>
              <w:t>AREA DE OBRAS</w:t>
            </w:r>
          </w:p>
          <w:p w:rsidR="00770254" w:rsidRDefault="00770254">
            <w:pPr>
              <w:jc w:val="center"/>
              <w:rPr>
                <w:rFonts w:ascii="Calibri" w:eastAsia="Times New Roman" w:hAnsi="Calibri" w:cs="Calibri"/>
                <w:color w:val="767171"/>
                <w:sz w:val="20"/>
              </w:rPr>
            </w:pPr>
            <w:r>
              <w:rPr>
                <w:rFonts w:ascii="Calibri" w:eastAsia="Times New Roman" w:hAnsi="Calibri" w:cs="Calibri"/>
                <w:color w:val="767171"/>
                <w:sz w:val="20"/>
              </w:rPr>
              <w:t>Servicio Administrativo</w:t>
            </w:r>
          </w:p>
          <w:p w:rsidR="00770254" w:rsidRDefault="00770254">
            <w:pPr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0254" w:rsidRDefault="00770254">
            <w:pPr>
              <w:rPr>
                <w:rFonts w:ascii="Noto Sans" w:eastAsia="Times New Roman" w:hAnsi="Noto Sans" w:cs="Noto Sans"/>
                <w:color w:val="767171"/>
                <w:sz w:val="16"/>
                <w:szCs w:val="16"/>
              </w:rPr>
            </w:pPr>
            <w:r>
              <w:rPr>
                <w:rFonts w:ascii="Noto Sans" w:eastAsia="Times New Roman" w:hAnsi="Noto Sans" w:cs="Noto Sans"/>
                <w:color w:val="767171"/>
                <w:sz w:val="16"/>
                <w:szCs w:val="16"/>
              </w:rPr>
              <w:t>Plaza de Viriato, 49071 Zamora</w:t>
            </w:r>
          </w:p>
          <w:p w:rsidR="00770254" w:rsidRDefault="00770254">
            <w:pPr>
              <w:ind w:right="450"/>
              <w:rPr>
                <w:rFonts w:ascii="Noto Sans" w:eastAsia="Times New Roman" w:hAnsi="Noto Sans" w:cs="Noto Sans"/>
                <w:color w:val="767171"/>
                <w:sz w:val="14"/>
                <w:szCs w:val="14"/>
              </w:rPr>
            </w:pPr>
            <w:r>
              <w:rPr>
                <w:rFonts w:ascii="Noto Sans" w:eastAsia="Times New Roman" w:hAnsi="Noto Sans" w:cs="Noto Sans"/>
                <w:color w:val="767171"/>
                <w:sz w:val="14"/>
                <w:szCs w:val="14"/>
              </w:rPr>
              <w:t>980559300 -</w:t>
            </w:r>
            <w:r>
              <w:rPr>
                <w:rFonts w:ascii="Noto Sans" w:eastAsia="Times New Roman" w:hAnsi="Noto Sans" w:cs="Noto Sans"/>
                <w:color w:val="767171"/>
                <w:sz w:val="16"/>
                <w:szCs w:val="16"/>
              </w:rPr>
              <w:t xml:space="preserve">  </w:t>
            </w:r>
            <w:r>
              <w:rPr>
                <w:rFonts w:ascii="Noto Sans" w:eastAsia="Times New Roman" w:hAnsi="Noto Sans" w:cs="Noto Sans"/>
                <w:color w:val="767171"/>
                <w:sz w:val="14"/>
                <w:szCs w:val="14"/>
              </w:rPr>
              <w:t>EXT.1439</w:t>
            </w:r>
          </w:p>
          <w:p w:rsidR="00770254" w:rsidRDefault="00770254">
            <w:pPr>
              <w:ind w:right="450"/>
              <w:rPr>
                <w:rFonts w:ascii="Noto Sans" w:eastAsia="Times New Roman" w:hAnsi="Noto Sans" w:cs="Noto Sans"/>
                <w:color w:val="767171"/>
                <w:sz w:val="16"/>
                <w:szCs w:val="16"/>
              </w:rPr>
            </w:pPr>
            <w:r>
              <w:rPr>
                <w:rFonts w:ascii="Noto Sans" w:eastAsia="Times New Roman" w:hAnsi="Noto Sans" w:cs="Noto Sans"/>
                <w:color w:val="767171"/>
                <w:sz w:val="14"/>
                <w:szCs w:val="14"/>
              </w:rPr>
              <w:t>obras@zamoradipu.es</w:t>
            </w:r>
          </w:p>
          <w:p w:rsidR="00770254" w:rsidRDefault="00770254">
            <w:pPr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:rsidR="00084C40" w:rsidRDefault="00084C40"/>
    <w:p w:rsidR="00305B90" w:rsidRDefault="00305B90"/>
    <w:p w:rsidR="00305B90" w:rsidRDefault="00305B90"/>
    <w:p w:rsidR="00305B90" w:rsidRDefault="00305B90"/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260"/>
      </w:tblGrid>
      <w:tr w:rsidR="00305B90" w:rsidRPr="00305B90" w:rsidTr="00305B90">
        <w:trPr>
          <w:trHeight w:val="42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kern w:val="0"/>
                <w:sz w:val="28"/>
                <w:szCs w:val="28"/>
                <w:lang w:val="es-ES_tradnl"/>
              </w:rPr>
            </w:pPr>
            <w:r w:rsidRPr="00305B90">
              <w:rPr>
                <w:rFonts w:ascii="Calibri" w:eastAsia="Times New Roman" w:hAnsi="Calibri"/>
                <w:b/>
                <w:bCs/>
                <w:kern w:val="0"/>
                <w:sz w:val="28"/>
                <w:szCs w:val="28"/>
                <w:lang w:val="es-ES_tradnl"/>
              </w:rPr>
              <w:t>ANEXO</w:t>
            </w:r>
          </w:p>
        </w:tc>
      </w:tr>
      <w:tr w:rsidR="00305B90" w:rsidRPr="00305B90" w:rsidTr="00305B90">
        <w:trPr>
          <w:trHeight w:val="480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kern w:val="0"/>
                <w:sz w:val="22"/>
                <w:szCs w:val="22"/>
                <w:lang w:val="es-ES_tradnl"/>
              </w:rPr>
            </w:pPr>
            <w:r w:rsidRPr="00305B90">
              <w:rPr>
                <w:rFonts w:ascii="Calibri" w:eastAsia="Times New Roman" w:hAnsi="Calibri"/>
                <w:b/>
                <w:bCs/>
                <w:kern w:val="0"/>
                <w:sz w:val="22"/>
                <w:szCs w:val="22"/>
                <w:lang w:val="es-ES_tradnl"/>
              </w:rPr>
              <w:t>FONDO COHESIÓN TERRITORIAL  2023</w:t>
            </w:r>
          </w:p>
        </w:tc>
      </w:tr>
      <w:tr w:rsidR="00305B90" w:rsidRPr="00305B90" w:rsidTr="00305B90">
        <w:trPr>
          <w:trHeight w:val="567"/>
        </w:trPr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jc w:val="center"/>
              <w:rPr>
                <w:rFonts w:ascii="Calibri" w:eastAsia="Times New Roman" w:hAnsi="Calibri"/>
                <w:b/>
                <w:bCs/>
                <w:kern w:val="0"/>
                <w:sz w:val="22"/>
                <w:szCs w:val="22"/>
                <w:lang w:val="es-ES_tradnl"/>
              </w:rPr>
            </w:pPr>
            <w:r w:rsidRPr="00305B90">
              <w:rPr>
                <w:rFonts w:ascii="Calibri" w:eastAsia="Times New Roman" w:hAnsi="Calibri"/>
                <w:b/>
                <w:bCs/>
                <w:kern w:val="0"/>
                <w:sz w:val="22"/>
                <w:szCs w:val="22"/>
                <w:lang w:val="es-ES_tradnl"/>
              </w:rPr>
              <w:t>MUNICIPIOS CON POBLACIÓN INFERIOR A 1.000 HABITANTES</w:t>
            </w:r>
          </w:p>
        </w:tc>
      </w:tr>
      <w:tr w:rsidR="00305B90" w:rsidRPr="00305B90" w:rsidTr="00305B90">
        <w:trPr>
          <w:trHeight w:val="78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5B90" w:rsidRPr="00305B90" w:rsidRDefault="00305B90" w:rsidP="00305B90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s-ES_tradnl"/>
              </w:rPr>
            </w:pPr>
            <w:r w:rsidRPr="00305B90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s-ES_tradnl"/>
              </w:rPr>
              <w:t>MUNICIPIO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5B90" w:rsidRPr="00305B90" w:rsidRDefault="00305B90" w:rsidP="00305B90">
            <w:pPr>
              <w:widowControl/>
              <w:suppressAutoHyphens w:val="0"/>
              <w:jc w:val="center"/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s-ES_tradnl"/>
              </w:rPr>
            </w:pPr>
            <w:r w:rsidRPr="00305B90">
              <w:rPr>
                <w:rFonts w:eastAsia="Times New Roman" w:cs="Arial"/>
                <w:b/>
                <w:bCs/>
                <w:kern w:val="0"/>
                <w:sz w:val="20"/>
                <w:szCs w:val="20"/>
                <w:lang w:val="es-ES_tradnl"/>
              </w:rPr>
              <w:t>TOTAL ESTIMADO INVERSIÓN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Abezames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7.725,76 €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Alcubilla de Nogales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9.187,74 €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Alfaraz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9.395,50 €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Algodre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9.636,00 €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Almaraz de Duero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16.989,84 €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Almeida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17.425,94 €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Andavías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18.002,02 €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Arcenillas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17.221,12 €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Arcos de la Polvorosa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11.874,26 €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Argañín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7.989,84 €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Argujillo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12.126,70 €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Arquillinos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9.176,84 €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Arrabalde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12.198,00 €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Aspariegos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12.202,78 €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Asturianos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13.356,30 €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Ayoó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Vidriales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13.719,86 €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Barcial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del Barco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12.372,50 €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Belver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los Montes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12.963,34 €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Benegiles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13.801,24 €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Bóveda de Toro (La)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24.350,24 €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Bretó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10.433,36 €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Bretocino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11.538,14 €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Brime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Sog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9.471,38 €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Brime de Urz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8.893,72 €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Burganes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Valverde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22.624,16 €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Bustillo del Oro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8.290,20 €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Cabañas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9.893,76 €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Calzadilla de Tera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14.611,06 €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Camarzana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Tera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26.855,44 €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Cañizal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17.208,00 €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Cañizo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11.932,88 €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Carbajales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Alba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19.682,98 €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Carbellino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10.775,82 €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Casaseca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Campeán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8.569,26 €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Casaseca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las Chanas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15.703,60 €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Castrillo de la Guareña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9.079,66 €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lastRenderedPageBreak/>
              <w:t>Castrogonzalo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17.717,88 €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Castronuevo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11.844,84 €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Castroverde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Campos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13.488,72 €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Cazurra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7.955,86 €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Cerecinos de Campos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12.367,94 €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Cerecinos del Carrizal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8.854,66 €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Cernadilla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9.091,60 €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Cobreros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20.477,98 €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Coomonte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11.217,72 €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Corrales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31.480,54 €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Cotanes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del Monte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8.558,34 €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Cubillos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13.915,16 €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Cubo de Benavente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9.297,08 €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Cubo de Tierra del Vino (El)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14.481,38 €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Cuelgamures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8.215,36 €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Entrala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9.614,18 €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Espadañedo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9.022,08 €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Faramontanos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Tábara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15.070,44 €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Fariza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20.788,86 €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Ferreras de 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20.489,76 €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Ferreras de Arriba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17.053,08 €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Ferreruela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17.969,58 €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Figueruela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Arriba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14.525,84 €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Fonfría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26.609,58 €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Fresno de la Polvorosa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9.239,50 €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Fresno de la Ribera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15.158,70 €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Fresno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10.140,06 €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Friera de Valverde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9.666,46 €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Fuente Encalada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8.779,82 €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Fuentelapeña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23.725,92 €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Fuentes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Ropel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15.888,08 €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Fuentesecas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7.359,18 €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Fuentespreadas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13.598,06 €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Galende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31.726,86 €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Gallegos del Pan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8.966,28 €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Gallegos del Río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19.531,04 €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Gamones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8.547,94 €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Gema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11.396,08 €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Granja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Moreruela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13.035,90 €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Granucillo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9.123,30 €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Guarrate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14.357,06 €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Hermisende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12.888,52 €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Hiniesta (La)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14.068,88 €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Jambrina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9.984,06 €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Justel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7.932,26 €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Losacino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11.688,84 €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Losacio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8.316,08 €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Lubián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14.414,42 €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Luelmo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10.176,86 €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Maderal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(El)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10.752,22 €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Madridanos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18.262,28 €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Mahide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14.877,44 €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lastRenderedPageBreak/>
              <w:t>Maire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Castroponce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9.764,88 €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Malva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9.099,72 €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Manganeses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Lampreana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18.274,74 €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Manganeses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 Polvorosa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22.158,34 €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Manzanal de Arriba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15.634,16 €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Manzanal del Barco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9.672,80 €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Manzanal de los Infantes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9.509,42 €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Matilla de Arzón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10.434,60 €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Matilla la Seca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6.963,94 €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Mayalde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10.584,78 €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Melgar de Tera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15.567,44 €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Micereces de Tera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19.132,54 €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Milles de la Polvorosa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11.470,90 €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Molacillos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12.335,20 €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Molezuelas de la Carballeda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7.490,34 €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Mombuey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16.735,12 €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Monfarracinos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30.438,78 €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Montamarta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20.857,74 €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Moral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12.865,66 €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Moraleja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13.827,64 €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Morales de Rey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22.166,60 €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Morales de Toro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30.587,78 €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Morales de Valverde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10.654,32 €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Moralina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12.039,40 €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Moreruela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los Infanzones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14.780,48 €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Moreruela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Tábara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14.231,52 €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Muelas de los Caballeros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10.893,78 €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Muelas del Pan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21.970,94 €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Muga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15.067,64 €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Navianos de Valverde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10.606,10 €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Olmillos de Castro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11.817,72 €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Otero de Bodas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10.294,08 €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Pajares de la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Lampreana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13.886,26 €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Palacios del Pan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12.913,88 €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Palacios de Sanabria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12.530,80 €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Pedralba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 Pradería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11.849,42 €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Pego (El)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13.827,64 €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Peleagonzalo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13.278,16 €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Peleas de 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13.069,14 €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Peñausende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15.597,58 €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Peque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9.664,68 €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Perdigón (El)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22.751,48 €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Pereruela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19.864,06 €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Perilla de Castro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10.509,96 €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Pías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8.988,10 €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Piedrahita de Castro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8.865,56 €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Pinilla de Toro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11.549,06 €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Pino del Oro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10.861,56 €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Piñero (El)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11.891,52 €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Pobladura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del Valle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13.659,70 €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Pobladura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Valderaduey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6.996,16 €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Porto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10.389,70 €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lastRenderedPageBreak/>
              <w:t>Pozoantiguo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11.216,48 €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Pozuelo de Tábara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10.110,14 €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7.352,84 €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Pueblica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Valverde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11.124,40 €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Quintanilla del Monte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8.775,24 €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Quintanilla del Olmo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7.161,30 €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Quintanilla de Urz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8.901,84 €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Quiruelas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Vidriales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23.483,66 €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Rabanales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19.847,10 €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Rábano de Aliste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15.112,32 €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Requejo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9.509,42 €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Revellinos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12.672,34 €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Riofrío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Aliste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23.578,32 €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Rionegro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del Puente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12.552,62 €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Robleda-Cervantes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16.442,86 €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Roelos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Sayago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9.810,30 €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Rosinos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Requejada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14.962,14 €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Salce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8.455,86 €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Samir de los Caños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10.451,86 €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Agustín del Pozo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10.545,20 €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Cebrián de Castro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12.997,86 €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Esteban del Molar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8.843,74 €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Justo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11.314,38 €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Martín de Valderaduey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7.545,64 €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Miguel de la Ribera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13.491,00 €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Miguel del Valle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9.206,76 €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San Pedro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Ceque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18.076,12 €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Pedro de la Nave-Almendra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15.163,04 €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Santa Clara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Avedillo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10.469,12 €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Santa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Colomba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las Monjas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12.780,94 €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Santa Croya de Tera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14.092,76 €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Santa Eufemia del Barco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10.754,50 €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Santa María de la Vega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13.828,16 €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Santa María de Valverde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7.638,24 €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Santibáñez de Tera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17.231,94 €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Santibáñez de Vidriales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29.952,12 €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Santovenia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12.340,80 €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 Vicente de la Cabeza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15.361,44 €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San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Vitero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18.286,16 €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Sanzoles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18.408,92 €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Tábara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25.946,92 €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Tapioles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9.821,20 €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Torre del Valle (La)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10.909,84 €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Torregamones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12.466,88 €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Torres del Carrizal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16.716,32 €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Trabazos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29.426,00 €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Trefacio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10.832,88 €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Uña de Quintana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9.625,60 €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Vadillo de la Guareña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12.717,76 €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Valcabado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15.865,44 €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Valdefinjas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7.717,64 €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Valdescorriel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9.483,54 €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lastRenderedPageBreak/>
              <w:t>Vallesa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 Guareña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7.932,26 €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Vega de Tera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14.435,22 €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Vega de Villalobos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8.301,12 €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Vegalatrave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8.258,50 €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Venialbo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17.026,84 €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Vezdemarbán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17.728,28 €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Vidayanes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8.135,46 €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Videmala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9.930,54 €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Villabrázaro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12.460,54 €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Villabuena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del Puente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22.394,34 €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Villadepera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11.001,34 €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Villaescusa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12.486,92 €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Villafáfila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18.394,98 €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Villaferrueña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9.001,30 €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Villageriz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7.202,14 €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Villalazán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12.710,90 €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Villalba de la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Lampreana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12.276,36 €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Villalcampo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17.319,92 €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Villalobos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12.037,64 €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Villalonso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7.869,60 €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Villalube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10.333,90 €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Villamayor de Campos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14.541,76 €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Villamor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los Escuderos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16.593,34 €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Villanázar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15.903,46 €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Villanueva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Azoague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17.527,50 €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Villanueva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Campeán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9.129,14 €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Villanueva de las Peras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8.393,72 €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Villanueva del Campo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27.200,64 €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Villardeciervos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16.793,72 €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Villar de </w:t>
            </w: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Fallaves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7.251,62 €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Villar del Buey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20.691,12 €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Villardiegua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la Ribera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9.106,06 €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Villárdiga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7.992,12 €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Villardondiego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9.253,44 €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Villarrín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Campos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17.044,92 €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Villaseco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del Pan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12.171,60 €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Villavendimio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9.942,18 €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Villaveza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del Agua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10.866,64 €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proofErr w:type="spellStart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Villaveza</w:t>
            </w:r>
            <w:proofErr w:type="spellEnd"/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 xml:space="preserve"> de Valverde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7.973,10 €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kern w:val="0"/>
                <w:sz w:val="18"/>
                <w:szCs w:val="18"/>
                <w:lang w:val="es-ES_tradnl"/>
              </w:rPr>
              <w:t>Viñas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18"/>
                <w:szCs w:val="18"/>
                <w:lang w:val="es-ES_tradnl"/>
              </w:rPr>
              <w:t>10.510,20 €</w:t>
            </w:r>
          </w:p>
        </w:tc>
      </w:tr>
      <w:tr w:rsidR="00305B90" w:rsidRPr="00305B90" w:rsidTr="00305B90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5B90" w:rsidRPr="00305B90" w:rsidRDefault="00305B90" w:rsidP="00305B90">
            <w:pPr>
              <w:widowControl/>
              <w:suppressAutoHyphens w:val="0"/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_tradnl"/>
              </w:rPr>
            </w:pPr>
            <w:r w:rsidRPr="00305B90"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_tradnl"/>
              </w:rPr>
              <w:t> </w:t>
            </w: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:lang w:val="es-ES_tradnl"/>
              </w:rPr>
              <w:t>TOTAL INVERSIÓN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5B90" w:rsidRPr="00305B90" w:rsidRDefault="00305B90" w:rsidP="00305B90">
            <w:pPr>
              <w:widowControl/>
              <w:suppressAutoHyphens w:val="0"/>
              <w:jc w:val="right"/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val="es-ES_tradnl"/>
              </w:rPr>
            </w:pPr>
            <w:r w:rsidRPr="00305B90">
              <w:rPr>
                <w:rFonts w:eastAsia="Times New Roman" w:cs="Arial"/>
                <w:b/>
                <w:bCs/>
                <w:color w:val="000000"/>
                <w:kern w:val="0"/>
                <w:sz w:val="18"/>
                <w:szCs w:val="18"/>
                <w:lang w:val="es-ES_tradnl"/>
              </w:rPr>
              <w:t>3.119.367,60 €</w:t>
            </w:r>
          </w:p>
        </w:tc>
      </w:tr>
    </w:tbl>
    <w:p w:rsidR="00305B90" w:rsidRDefault="00305B90"/>
    <w:p w:rsidR="00305B90" w:rsidRDefault="00305B90"/>
    <w:p w:rsidR="00305B90" w:rsidRDefault="00305B90"/>
    <w:p w:rsidR="00305B90" w:rsidRDefault="00305B90">
      <w:r>
        <w:t>*FINANCIACIÓN JUNTA DE CASTILLA Y LEÓN: 1.559.683,80€</w:t>
      </w:r>
    </w:p>
    <w:p w:rsidR="00305B90" w:rsidRDefault="00305B90">
      <w:r>
        <w:t>*FINANCIACIÓN DIPUTACIÓN: 779.841,90€</w:t>
      </w:r>
    </w:p>
    <w:p w:rsidR="00305B90" w:rsidRDefault="00305B90">
      <w:r>
        <w:t>*FINANCIACIÓN AYUNTAMIENTO</w:t>
      </w:r>
      <w:r w:rsidR="00A60E71">
        <w:t>S</w:t>
      </w:r>
      <w:r>
        <w:t xml:space="preserve">: </w:t>
      </w:r>
      <w:r w:rsidRPr="00305B90">
        <w:t>779.841,90€</w:t>
      </w:r>
      <w:bookmarkStart w:id="0" w:name="_GoBack"/>
      <w:bookmarkEnd w:id="0"/>
    </w:p>
    <w:sectPr w:rsidR="00305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54"/>
    <w:rsid w:val="00084C40"/>
    <w:rsid w:val="000B5CB2"/>
    <w:rsid w:val="00305B90"/>
    <w:rsid w:val="00770254"/>
    <w:rsid w:val="00A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ADD1"/>
  <w15:chartTrackingRefBased/>
  <w15:docId w15:val="{B1F96302-7110-4211-AB2A-F7CF8775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5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1077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Diputación de Zamora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Iglesias Estévez</dc:creator>
  <cp:keywords/>
  <dc:description/>
  <cp:lastModifiedBy>Felipe Ferrero Matellanes</cp:lastModifiedBy>
  <cp:revision>3</cp:revision>
  <dcterms:created xsi:type="dcterms:W3CDTF">2023-07-26T07:04:00Z</dcterms:created>
  <dcterms:modified xsi:type="dcterms:W3CDTF">2023-07-26T07:37:00Z</dcterms:modified>
</cp:coreProperties>
</file>